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E2" w:rsidRDefault="00A8072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072C">
        <w:rPr>
          <w:rFonts w:ascii="Times New Roman" w:hAnsi="Times New Roman" w:cs="Times New Roman"/>
          <w:sz w:val="28"/>
          <w:szCs w:val="28"/>
        </w:rPr>
        <w:t>День воинской славы России 8 сентября 2015 года  посвящен</w:t>
      </w:r>
      <w:r>
        <w:rPr>
          <w:rFonts w:ascii="Times New Roman" w:hAnsi="Times New Roman" w:cs="Times New Roman"/>
          <w:sz w:val="28"/>
          <w:szCs w:val="28"/>
        </w:rPr>
        <w:t xml:space="preserve"> Бородинскому сражению в войне 1812 года. В детском секторе Межпоселенческой центральной библиотеке 4 сентября для ребят 3-в класса Песчанокопской школы №1 им. Г. Алисова прошел литературно-патриотический час «Славься ввек, Бородино!».</w:t>
      </w:r>
    </w:p>
    <w:p w:rsidR="00A8072C" w:rsidRDefault="00A8072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читальном зале детского сектора размещены плакаты с высказываниями великих людей о патриотическом отношении к Отечеству.</w:t>
      </w:r>
    </w:p>
    <w:p w:rsidR="00A8072C" w:rsidRDefault="00A8072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Ведущая, заведующая детским сектором Олейникова Валентина Васильевна, </w:t>
      </w:r>
      <w:r w:rsidR="0097590C">
        <w:rPr>
          <w:rFonts w:ascii="Times New Roman" w:hAnsi="Times New Roman" w:cs="Times New Roman"/>
          <w:sz w:val="28"/>
          <w:szCs w:val="28"/>
        </w:rPr>
        <w:t xml:space="preserve">провела для ребят экскурс в историю Отечественной войны 1812 года, приблизив его к битве под Бородино. А затем в течение всего мероприятия показ картин </w:t>
      </w:r>
      <w:r w:rsidR="0097590C">
        <w:rPr>
          <w:rFonts w:ascii="Times New Roman" w:hAnsi="Times New Roman" w:cs="Times New Roman"/>
          <w:sz w:val="28"/>
          <w:szCs w:val="28"/>
        </w:rPr>
        <w:t xml:space="preserve">художников-баталистов </w:t>
      </w:r>
      <w:r w:rsidR="0097590C">
        <w:rPr>
          <w:rFonts w:ascii="Times New Roman" w:hAnsi="Times New Roman" w:cs="Times New Roman"/>
          <w:sz w:val="28"/>
          <w:szCs w:val="28"/>
        </w:rPr>
        <w:t xml:space="preserve">к произведению М. Лермонтова «Бородино», через </w:t>
      </w:r>
      <w:proofErr w:type="spellStart"/>
      <w:r w:rsidR="0097590C">
        <w:rPr>
          <w:rFonts w:ascii="Times New Roman" w:hAnsi="Times New Roman" w:cs="Times New Roman"/>
          <w:sz w:val="28"/>
          <w:szCs w:val="28"/>
        </w:rPr>
        <w:t>мультимедиопроектор</w:t>
      </w:r>
      <w:proofErr w:type="spellEnd"/>
      <w:r w:rsidR="0097590C">
        <w:rPr>
          <w:rFonts w:ascii="Times New Roman" w:hAnsi="Times New Roman" w:cs="Times New Roman"/>
          <w:sz w:val="28"/>
          <w:szCs w:val="28"/>
        </w:rPr>
        <w:t>, сопровождая чтением отрывков из произведения.</w:t>
      </w: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прониклись патриотическим настроем и с интересом посмотрели книги из серии «История России» предложенные Валентиной Васильевной.</w:t>
      </w: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3265491"/>
            <wp:effectExtent l="0" t="0" r="0" b="0"/>
            <wp:docPr id="1" name="Рисунок 1" descr="C:\Users\Администратор\Desktop\фото\SAM_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SAM_7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61" cy="32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24" w:rsidRDefault="005F6A24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286927"/>
            <wp:effectExtent l="0" t="0" r="0" b="8890"/>
            <wp:docPr id="2" name="Рисунок 2" descr="C:\Users\Администратор\Desktop\фото\SAM_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SAM_71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24" cy="32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2715288"/>
            <wp:effectExtent l="0" t="0" r="0" b="8890"/>
            <wp:docPr id="3" name="Рисунок 3" descr="C:\Users\Администратор\Desktop\фото\SAM_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SAM_7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159" cy="271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679560"/>
            <wp:effectExtent l="0" t="0" r="0" b="6985"/>
            <wp:docPr id="4" name="Рисунок 4" descr="C:\Users\Администратор\Desktop\фото\SAM_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\SAM_7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99" cy="26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0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3223" cy="2695575"/>
            <wp:effectExtent l="0" t="0" r="7620" b="0"/>
            <wp:docPr id="5" name="Рисунок 5" descr="C:\Users\Администратор\Desktop\фото\SAM_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\SAM_7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62" cy="26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24" w:rsidRDefault="005F6A24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0C" w:rsidRPr="0097590C" w:rsidRDefault="0097590C" w:rsidP="009759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590C">
        <w:rPr>
          <w:rFonts w:ascii="Times New Roman" w:hAnsi="Times New Roman" w:cs="Times New Roman"/>
          <w:sz w:val="24"/>
          <w:szCs w:val="28"/>
        </w:rPr>
        <w:t>Материал подготовила Олейникова Валентина Васильевна  (заведующая детским сектором «МЦБ»)</w:t>
      </w:r>
    </w:p>
    <w:p w:rsidR="0097590C" w:rsidRPr="00A8072C" w:rsidRDefault="0097590C" w:rsidP="00A8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0C">
        <w:rPr>
          <w:rFonts w:ascii="Times New Roman" w:hAnsi="Times New Roman" w:cs="Times New Roman"/>
          <w:sz w:val="24"/>
          <w:szCs w:val="28"/>
        </w:rPr>
        <w:t>МБУК Песчанокопского района «Межпоселенческая центральная библиотека» детский сектор.</w:t>
      </w:r>
      <w:bookmarkStart w:id="0" w:name="_GoBack"/>
      <w:bookmarkEnd w:id="0"/>
    </w:p>
    <w:sectPr w:rsidR="0097590C" w:rsidRPr="00A8072C" w:rsidSect="0097590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2C"/>
    <w:rsid w:val="005F6A24"/>
    <w:rsid w:val="0097590C"/>
    <w:rsid w:val="00A8072C"/>
    <w:rsid w:val="00C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2015-09-04T08:29:00Z</dcterms:created>
  <dcterms:modified xsi:type="dcterms:W3CDTF">2015-09-04T08:50:00Z</dcterms:modified>
</cp:coreProperties>
</file>