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BA" w:rsidRDefault="006B1080" w:rsidP="00105DBC">
      <w:pPr>
        <w:ind w:firstLine="567"/>
      </w:pPr>
      <w:r>
        <w:t>3 сентября 2015 года, в рамках проведения дней воинской славы России и Днем солидарности в борьбе с терроризмом, в детском секторе Центральной библиотеки прошел час памяти «Нельзя забывать об этом, на котором присутствовали учащиеся 10 класса школы № 2 (Кл. руководитель Валивахина Т.В.). В этот день мы отдаем дань памяти тысячам соотечественников,</w:t>
      </w:r>
      <w:r w:rsidR="006E631C">
        <w:t xml:space="preserve"> погибших в Беслане, Буденовске, театральном центре на Дубровке, на всем Северном Кавказе, при взрыве жилых домов в Москве, Буйнакске и Волгодонске, терактах в Тушино и столичном метро. Библиотекарь детского сектора Кочеткова В.А. рассказала ребятам о страшной трагедии, произошедшей в Беслане 1 сентября 2004 года. Школьникам была представлена презентация «Нельзя забывать об этом». </w:t>
      </w:r>
    </w:p>
    <w:p w:rsidR="006E631C" w:rsidRDefault="006E631C" w:rsidP="00105DBC">
      <w:pPr>
        <w:ind w:firstLine="567"/>
        <w:rPr>
          <w:lang w:val="en-US"/>
        </w:rPr>
      </w:pPr>
      <w:r>
        <w:t>Ребята почтили память невинных жертв террористических актов минутой молчания. В конце встречи они получили Памятки о действиях при угрозе терактов.</w:t>
      </w:r>
    </w:p>
    <w:p w:rsidR="00105DBC" w:rsidRDefault="00105DBC" w:rsidP="00105DBC">
      <w:pPr>
        <w:ind w:firstLine="567"/>
        <w:rPr>
          <w:lang w:val="en-US"/>
        </w:rPr>
      </w:pPr>
    </w:p>
    <w:p w:rsidR="00105DBC" w:rsidRPr="00105DBC" w:rsidRDefault="00105DBC" w:rsidP="00105DBC">
      <w:pPr>
        <w:ind w:firstLine="567"/>
      </w:pPr>
      <w:r>
        <w:t>Библиотекарь детского сектора МЦБ                                                     Н. Юдина</w:t>
      </w:r>
      <w:bookmarkStart w:id="0" w:name="_GoBack"/>
      <w:bookmarkEnd w:id="0"/>
    </w:p>
    <w:p w:rsidR="006E631C" w:rsidRDefault="006E631C"/>
    <w:sectPr w:rsidR="006E631C" w:rsidSect="0048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1080"/>
    <w:rsid w:val="00105DBC"/>
    <w:rsid w:val="004853BA"/>
    <w:rsid w:val="005869EC"/>
    <w:rsid w:val="006B1080"/>
    <w:rsid w:val="006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Валюшечка</dc:creator>
  <cp:keywords/>
  <dc:description/>
  <cp:lastModifiedBy>User</cp:lastModifiedBy>
  <cp:revision>5</cp:revision>
  <dcterms:created xsi:type="dcterms:W3CDTF">2015-09-04T05:54:00Z</dcterms:created>
  <dcterms:modified xsi:type="dcterms:W3CDTF">2015-09-04T08:27:00Z</dcterms:modified>
</cp:coreProperties>
</file>